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2498" w14:textId="77777777" w:rsidR="007F4992" w:rsidRDefault="007F4992" w:rsidP="007F49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КАРПОВА ВАЛЕРИЯ ВЯЧЕСЛАВОВНА</w:t>
      </w:r>
    </w:p>
    <w:p w14:paraId="3F099896" w14:textId="77777777" w:rsidR="007F4992" w:rsidRDefault="007F4992" w:rsidP="007F49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14:paraId="6E2F8343" w14:textId="77777777" w:rsidR="007F4992" w:rsidRDefault="007F4992" w:rsidP="007F49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 ДО ЦДТ «Гармония детства», ДЕОЦ «Предтеча»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>. Самара</w:t>
      </w:r>
    </w:p>
    <w:p w14:paraId="2FCB9A33" w14:textId="77777777" w:rsidR="007F4992" w:rsidRDefault="007F4992" w:rsidP="007F49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Самара, Самарская область</w:t>
      </w:r>
    </w:p>
    <w:p w14:paraId="4B9BF897" w14:textId="77777777" w:rsidR="007F4992" w:rsidRDefault="007F4992" w:rsidP="007F49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FFCB156" w14:textId="4E302D4F" w:rsidR="007F4992" w:rsidRPr="007F4992" w:rsidRDefault="007F4992" w:rsidP="007F499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7F4992">
        <w:rPr>
          <w:rFonts w:ascii="Times New Roman" w:hAnsi="Times New Roman" w:cs="Times New Roman"/>
          <w:b/>
          <w:sz w:val="24"/>
          <w:szCs w:val="24"/>
        </w:rPr>
        <w:t>АВТОРСКИЙ 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 «СТОЯЛИ, КАК СОЛДАТЫ, ГОРОДА-ГЕРОИ». ВИТРАЖНАЯ РОСПИСЬ КАК СРЕДСТВО ГРАЖДАНСКО-ПАТРИОТИЧЕСКОГО ВОСПИТАНИЯ.</w:t>
      </w:r>
    </w:p>
    <w:p w14:paraId="6F5C51ED" w14:textId="77777777" w:rsidR="007F4992" w:rsidRP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3BFD953" w14:textId="77777777" w:rsidR="007F4992" w:rsidRP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3201121B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514C29A2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71E5FBF2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1EFF79CA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9EFEC0F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143FE5B3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725BCD3B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6DD3C08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3054D274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411A73EC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2EDDFF06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158D5E4D" w14:textId="77777777" w:rsid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6B6770A2" w14:textId="77777777" w:rsidR="007F4992" w:rsidRPr="007F4992" w:rsidRDefault="007F4992" w:rsidP="007F499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5A266782" w14:textId="43C3892E" w:rsidR="00C27EEF" w:rsidRDefault="00C27EEF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2EC8">
        <w:rPr>
          <w:rFonts w:ascii="Times New Roman" w:hAnsi="Times New Roman" w:cs="Times New Roman"/>
          <w:b/>
          <w:sz w:val="28"/>
          <w:szCs w:val="28"/>
        </w:rPr>
        <w:t xml:space="preserve"> Аннотация к проекту</w:t>
      </w:r>
    </w:p>
    <w:p w14:paraId="3D5A5FF9" w14:textId="40A8D6DC" w:rsidR="003E5BE6" w:rsidRDefault="00C27EEF" w:rsidP="007F49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EEF">
        <w:rPr>
          <w:rFonts w:ascii="Times New Roman" w:hAnsi="Times New Roman" w:cs="Times New Roman"/>
          <w:sz w:val="28"/>
          <w:szCs w:val="28"/>
        </w:rPr>
        <w:lastRenderedPageBreak/>
        <w:t xml:space="preserve">Одна из основных задач образования, в соответствии с Законом Российской Федерации «Об образовании», - </w:t>
      </w:r>
      <w:r>
        <w:rPr>
          <w:rFonts w:ascii="Times New Roman" w:hAnsi="Times New Roman"/>
          <w:sz w:val="28"/>
          <w:szCs w:val="28"/>
        </w:rPr>
        <w:t>воспитание</w:t>
      </w:r>
      <w:r w:rsidRPr="00C27EEF">
        <w:rPr>
          <w:rFonts w:ascii="Times New Roman" w:hAnsi="Times New Roman" w:cs="Times New Roman"/>
          <w:sz w:val="28"/>
          <w:szCs w:val="28"/>
        </w:rPr>
        <w:t xml:space="preserve"> духовно-нравственной личности</w:t>
      </w:r>
      <w:r>
        <w:rPr>
          <w:rFonts w:ascii="Times New Roman" w:hAnsi="Times New Roman"/>
          <w:sz w:val="28"/>
          <w:szCs w:val="28"/>
        </w:rPr>
        <w:t>, т.е.</w:t>
      </w:r>
      <w:r w:rsidR="00AB5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56C1">
        <w:rPr>
          <w:color w:val="1A1A1A"/>
          <w:sz w:val="23"/>
          <w:szCs w:val="23"/>
        </w:rPr>
        <w:t xml:space="preserve"> </w:t>
      </w:r>
      <w:r w:rsidRPr="00AB56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условий для</w:t>
      </w:r>
      <w:r w:rsidR="00AB56C1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самоопределения и социализации обучающихся на основе социокультурных, духовно-нравственных</w:t>
      </w:r>
      <w:r w:rsidR="00AB56C1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 и принятых в российском обществе правил и норм поведения в интересах человека, семьи,</w:t>
      </w:r>
      <w:r w:rsidR="00AB56C1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общества </w:t>
      </w:r>
      <w:r w:rsidR="00AB56C1"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r w:rsidR="00AB56C1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государства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формирование у обучающихся чувства патриотизма, гражданственности,</w:t>
      </w:r>
      <w:r w:rsidR="00AB56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уважения к памяти защитников Отечества и подвигам Героев Отечества, закону и правопорядку, человеку</w:t>
      </w:r>
      <w:r w:rsidR="00AB56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труда и старшему поколению, взаимного уважения, бережного отношения к культурному наследию и</w:t>
      </w:r>
      <w:r w:rsidR="00AB56C1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C27E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традициям многонационального народа Российской Федерации, природе и окружающей среде</w:t>
      </w:r>
      <w:r w:rsidR="00AB56C1">
        <w:rPr>
          <w:rFonts w:eastAsia="Times New Roman"/>
          <w:color w:val="1A1A1A"/>
          <w:sz w:val="23"/>
          <w:szCs w:val="23"/>
          <w:lang w:eastAsia="ru-RU"/>
        </w:rPr>
        <w:t>.</w:t>
      </w:r>
      <w:r w:rsidR="002632C9">
        <w:rPr>
          <w:rFonts w:eastAsia="Times New Roman"/>
          <w:color w:val="1A1A1A"/>
          <w:sz w:val="23"/>
          <w:szCs w:val="23"/>
          <w:lang w:eastAsia="ru-RU"/>
        </w:rPr>
        <w:t xml:space="preserve"> </w:t>
      </w:r>
      <w:r w:rsidR="003E5BE6" w:rsidRPr="003E5BE6">
        <w:rPr>
          <w:rFonts w:ascii="Times New Roman" w:hAnsi="Times New Roman" w:cs="Times New Roman"/>
          <w:sz w:val="28"/>
          <w:szCs w:val="28"/>
        </w:rPr>
        <w:t>Каждое направление духовно-нравственного развития и воспитания основано на определенной системе базовых ценностей, и должно обеспечивать усвоение их учениками.</w:t>
      </w:r>
    </w:p>
    <w:p w14:paraId="5B1633B4" w14:textId="1FE01458" w:rsidR="00CA282E" w:rsidRPr="003E5BE6" w:rsidRDefault="00F81E6F" w:rsidP="007F4992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8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Патриотическое воспитание – это воспитание гражданина, горячо любящего свою Родину. Если патриотизм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это</w:t>
      </w:r>
      <w:r w:rsidRPr="00F8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любовь к Отчизне, то патриотическое воспитание должно быть направленно на формирование у подрастающего поколения этого высокого, великого чувства</w:t>
      </w:r>
      <w:r w:rsidR="004F6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43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922529" w:rsidRPr="007710B6">
        <w:rPr>
          <w:rFonts w:ascii="Times New Roman" w:hAnsi="Times New Roman" w:cs="Times New Roman"/>
          <w:sz w:val="28"/>
          <w:szCs w:val="28"/>
        </w:rPr>
        <w:t>сточником чувств является пережитая эмоция. Поэтому фактором развития патриотических чувств должн</w:t>
      </w:r>
      <w:r w:rsidR="007710B6">
        <w:rPr>
          <w:rFonts w:ascii="Times New Roman" w:hAnsi="Times New Roman" w:cs="Times New Roman"/>
          <w:sz w:val="28"/>
          <w:szCs w:val="28"/>
        </w:rPr>
        <w:t>ы</w:t>
      </w:r>
      <w:r w:rsidR="00922529" w:rsidRPr="007710B6">
        <w:rPr>
          <w:rFonts w:ascii="Times New Roman" w:hAnsi="Times New Roman" w:cs="Times New Roman"/>
          <w:sz w:val="28"/>
          <w:szCs w:val="28"/>
        </w:rPr>
        <w:t xml:space="preserve"> стать целенаправленно созданн</w:t>
      </w:r>
      <w:r w:rsidR="007710B6">
        <w:rPr>
          <w:rFonts w:ascii="Times New Roman" w:hAnsi="Times New Roman" w:cs="Times New Roman"/>
          <w:sz w:val="28"/>
          <w:szCs w:val="28"/>
        </w:rPr>
        <w:t>ые</w:t>
      </w:r>
      <w:r w:rsidR="00922529" w:rsidRPr="007710B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7710B6">
        <w:rPr>
          <w:rFonts w:ascii="Times New Roman" w:hAnsi="Times New Roman" w:cs="Times New Roman"/>
          <w:sz w:val="28"/>
          <w:szCs w:val="28"/>
        </w:rPr>
        <w:t>и</w:t>
      </w:r>
      <w:r w:rsidR="00922529" w:rsidRPr="007710B6">
        <w:rPr>
          <w:rFonts w:ascii="Times New Roman" w:hAnsi="Times New Roman" w:cs="Times New Roman"/>
          <w:sz w:val="28"/>
          <w:szCs w:val="28"/>
        </w:rPr>
        <w:t>, когда ребенок переживает гордость за Мать, близких, свою семью; за коллектив, который должен стать для ребенка второй семьей; за совместный успех и достижения других членов коллектива, горожан, россиян.</w:t>
      </w:r>
      <w:r w:rsidR="007710B6">
        <w:rPr>
          <w:rFonts w:ascii="Times New Roman" w:hAnsi="Times New Roman" w:cs="Times New Roman"/>
          <w:sz w:val="28"/>
          <w:szCs w:val="28"/>
        </w:rPr>
        <w:t xml:space="preserve"> Разрешение этих ситуаций возможно через обновление форм внеклассной и внешкольной работ</w:t>
      </w:r>
      <w:r w:rsidR="00E72CEA">
        <w:rPr>
          <w:rFonts w:ascii="Times New Roman" w:hAnsi="Times New Roman" w:cs="Times New Roman"/>
          <w:sz w:val="28"/>
          <w:szCs w:val="28"/>
        </w:rPr>
        <w:t>ы, активном участии школьников в этой работе, в увековечивании памяти защитников Отечества.</w:t>
      </w:r>
      <w:r w:rsidR="00CA28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97B2B3" w14:textId="6B657960" w:rsidR="00172F71" w:rsidRPr="00F515E7" w:rsidRDefault="007C5E31" w:rsidP="007F499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проекте</w:t>
      </w:r>
      <w:r w:rsidR="002328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521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1464BF">
        <w:rPr>
          <w:rFonts w:ascii="Times New Roman" w:hAnsi="Times New Roman" w:cs="Times New Roman"/>
          <w:sz w:val="28"/>
          <w:szCs w:val="28"/>
          <w:shd w:val="clear" w:color="auto" w:fill="FFFFFF"/>
        </w:rPr>
        <w:t>Стояли, как солдаты, города-герои»</w:t>
      </w:r>
      <w:r w:rsidR="00F0521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46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2328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итражная роспись как средство гражданско-патриотического </w:t>
      </w:r>
      <w:r w:rsidR="007D3AA7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воспитания» для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поставленных задач, </w:t>
      </w:r>
      <w:r w:rsidR="00F05215" w:rsidRPr="00F05215">
        <w:rPr>
          <w:rFonts w:ascii="Times New Roman" w:hAnsi="Times New Roman" w:cs="Times New Roman"/>
          <w:sz w:val="28"/>
          <w:szCs w:val="28"/>
          <w:shd w:val="clear" w:color="auto" w:fill="FFFFFF"/>
        </w:rPr>
        <w:t>были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</w:t>
      </w:r>
      <w:r w:rsidR="00F05215">
        <w:rPr>
          <w:rFonts w:ascii="Times New Roman" w:hAnsi="Times New Roman" w:cs="Times New Roman"/>
          <w:sz w:val="28"/>
          <w:szCs w:val="28"/>
          <w:shd w:val="clear" w:color="auto" w:fill="FFFFFF"/>
        </w:rPr>
        <w:t>нены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два направления</w:t>
      </w:r>
      <w:r w:rsidR="00F56F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>героико-патриотическое</w:t>
      </w:r>
      <w:r w:rsidR="006B1E7B" w:rsidRP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B1E7B" w:rsidRP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художественное</w:t>
      </w:r>
      <w:r w:rsidR="00F56F6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B1E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1E7B" w:rsidRPr="007D3AA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Первое </w:t>
      </w:r>
      <w:r w:rsidR="006B1E7B" w:rsidRPr="006B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ориентируется на пропаганду героических профессий, знаменательных героических и исторических дат нашей истории, воспитание чувства </w:t>
      </w:r>
      <w:r w:rsidR="006B1E7B" w:rsidRPr="006B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гордости к героическим деяниям предков</w:t>
      </w:r>
      <w:r w:rsidR="006B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D3AA7" w:rsidRPr="00172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Чувство это всегда отличало россиян, умевших гордиться </w:t>
      </w:r>
      <w:r w:rsidR="00172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7D3AA7" w:rsidRPr="00172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одвигами в битвах на Чудском озере и у Бородина, на полях под Москвой и Сталинградом: Александра Невского, Минина и Пожарского, Суворова и Кутузова, Чапаева и Жукова.</w:t>
      </w:r>
      <w:r w:rsidR="007D3AA7" w:rsidRPr="007D3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Роль </w:t>
      </w:r>
      <w:r w:rsidR="007D3AA7" w:rsidRPr="007D3A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второго</w:t>
      </w:r>
      <w:r w:rsidR="007D3AA7" w:rsidRPr="007D3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сложного переоценить, но именно через эстетическое восприятие окружающего мира</w:t>
      </w:r>
      <w:r w:rsidR="007D3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рождает</w:t>
      </w:r>
      <w:r w:rsidR="00172F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любовь. </w:t>
      </w:r>
      <w:r w:rsidR="007D3AA7" w:rsidRPr="00172F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Любовь к Родине приходит к человеку со временем, с пониманием красоты. Красоты природы, красоты русского языка, </w:t>
      </w:r>
      <w:r w:rsidR="00172F71" w:rsidRPr="00172F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красоты </w:t>
      </w:r>
      <w:r w:rsidR="007D3AA7" w:rsidRPr="00172F71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Человека.</w:t>
      </w:r>
      <w:r w:rsidR="00E0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>Ведь</w:t>
      </w:r>
      <w:r w:rsidR="00E0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писал </w:t>
      </w:r>
      <w:r w:rsidR="00E0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В.А, Сухомлинский: </w:t>
      </w:r>
      <w:r w:rsidR="00172F71" w:rsidRPr="00E0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«Любовь, понимание и чувствование величия, могущества Родины приходит к человеку постепенно и </w:t>
      </w:r>
      <w:r w:rsidR="00172F71"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имеет своими истоками красоту».  </w:t>
      </w:r>
    </w:p>
    <w:p w14:paraId="2F7B5086" w14:textId="50F19B83" w:rsidR="00802EC8" w:rsidRPr="00F515E7" w:rsidRDefault="00F515E7" w:rsidP="007F499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Поэтому, </w:t>
      </w:r>
      <w:r w:rsidRPr="001464B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ц</w:t>
      </w:r>
      <w:r w:rsidR="00802EC8" w:rsidRPr="001464B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елью проекта</w:t>
      </w:r>
      <w:r w:rsidR="00D23640"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>стало</w:t>
      </w:r>
      <w:r w:rsidR="00802EC8"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3640"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основ гражданственности (патриотизма) средствами декоративно-прикладного искусства. А именно</w:t>
      </w:r>
      <w:r w:rsidR="00E34D1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D23640"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создание серии витражных картин, </w:t>
      </w:r>
      <w:r w:rsidRPr="00F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посвященных 13 городам, которые имеют звание «Город-герой». </w:t>
      </w:r>
    </w:p>
    <w:p w14:paraId="2DA8BBB2" w14:textId="77777777" w:rsidR="00F8232B" w:rsidRPr="004B77CD" w:rsidRDefault="00F8232B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22AE7CC" w14:textId="3F72844D" w:rsidR="00172F71" w:rsidRPr="00172F71" w:rsidRDefault="00172F71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2F71">
        <w:rPr>
          <w:rFonts w:ascii="Times New Roman" w:hAnsi="Times New Roman" w:cs="Times New Roman"/>
          <w:b/>
          <w:sz w:val="28"/>
          <w:szCs w:val="28"/>
        </w:rPr>
        <w:t>Содержание проекта</w:t>
      </w:r>
    </w:p>
    <w:p w14:paraId="230B59A6" w14:textId="274A489A" w:rsidR="00172F71" w:rsidRPr="00172F71" w:rsidRDefault="00172F71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72F71">
        <w:rPr>
          <w:rFonts w:ascii="Times New Roman" w:hAnsi="Times New Roman" w:cs="Times New Roman"/>
          <w:b/>
          <w:sz w:val="28"/>
          <w:szCs w:val="28"/>
        </w:rPr>
        <w:t>Определение проблемы</w:t>
      </w:r>
    </w:p>
    <w:p w14:paraId="72A1AFCE" w14:textId="054D98EC" w:rsidR="00157C61" w:rsidRPr="00802EC8" w:rsidRDefault="007D5C0E" w:rsidP="007F4992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02EC8">
        <w:rPr>
          <w:rFonts w:ascii="Times New Roman" w:hAnsi="Times New Roman" w:cs="Times New Roman"/>
          <w:sz w:val="28"/>
          <w:szCs w:val="28"/>
        </w:rPr>
        <w:t xml:space="preserve">Проект поможет в ограниченных временных рамках занятий организовать разнообразную деятельность учащихся с учетом принципов системно-деятельного подхода. Творческая деятельность детей по изображению </w:t>
      </w:r>
      <w:r w:rsidR="003402C2">
        <w:rPr>
          <w:rFonts w:ascii="Times New Roman" w:hAnsi="Times New Roman" w:cs="Times New Roman"/>
          <w:sz w:val="28"/>
          <w:szCs w:val="28"/>
        </w:rPr>
        <w:t>достопримечательностей, узнаваемых символов и памятников городов-героев</w:t>
      </w:r>
      <w:r w:rsidR="00E619C1">
        <w:rPr>
          <w:rFonts w:ascii="Times New Roman" w:hAnsi="Times New Roman" w:cs="Times New Roman"/>
          <w:sz w:val="28"/>
          <w:szCs w:val="28"/>
        </w:rPr>
        <w:t xml:space="preserve"> способствует формированию</w:t>
      </w:r>
      <w:r w:rsidR="00E619C1" w:rsidRPr="00E619C1">
        <w:rPr>
          <w:rFonts w:ascii="Times New Roman" w:hAnsi="Times New Roman" w:cs="Times New Roman"/>
          <w:sz w:val="28"/>
          <w:szCs w:val="28"/>
        </w:rPr>
        <w:t xml:space="preserve"> гражданственности, патриотизма, уважения к ветеранам Великой отечественной войны, чувство гордости за свой </w:t>
      </w:r>
      <w:r w:rsidR="00E619C1">
        <w:rPr>
          <w:rFonts w:ascii="Times New Roman" w:hAnsi="Times New Roman" w:cs="Times New Roman"/>
          <w:sz w:val="28"/>
          <w:szCs w:val="28"/>
        </w:rPr>
        <w:t>народ.</w:t>
      </w:r>
    </w:p>
    <w:p w14:paraId="52D9ECA4" w14:textId="0EBA9694" w:rsidR="007D5C0E" w:rsidRDefault="007D5C0E" w:rsidP="007F4992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6752">
        <w:rPr>
          <w:rFonts w:ascii="Times New Roman" w:hAnsi="Times New Roman" w:cs="Times New Roman"/>
          <w:sz w:val="28"/>
          <w:szCs w:val="28"/>
        </w:rPr>
        <w:t xml:space="preserve">Методы работы: </w:t>
      </w:r>
    </w:p>
    <w:p w14:paraId="272F751F" w14:textId="5F36A377" w:rsidR="00FF6752" w:rsidRDefault="00FF6752" w:rsidP="007F4992">
      <w:pPr>
        <w:pStyle w:val="af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устный;</w:t>
      </w:r>
    </w:p>
    <w:p w14:paraId="231349EC" w14:textId="5EE988C5" w:rsidR="00FF6752" w:rsidRDefault="00FF6752" w:rsidP="007F4992">
      <w:pPr>
        <w:pStyle w:val="af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печатно-словесный;</w:t>
      </w:r>
    </w:p>
    <w:p w14:paraId="6C38ED03" w14:textId="55594D47" w:rsidR="00FF6752" w:rsidRDefault="00FF6752" w:rsidP="007F4992">
      <w:pPr>
        <w:pStyle w:val="af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наглядный;</w:t>
      </w:r>
    </w:p>
    <w:p w14:paraId="5DF685FE" w14:textId="6269847F" w:rsidR="00FF6752" w:rsidRDefault="00FF6752" w:rsidP="007F4992">
      <w:pPr>
        <w:pStyle w:val="af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практический.</w:t>
      </w:r>
    </w:p>
    <w:p w14:paraId="050CDC46" w14:textId="5348310E" w:rsidR="00FF6752" w:rsidRPr="00FF6752" w:rsidRDefault="00FF6752" w:rsidP="007F4992">
      <w:p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</w:t>
      </w:r>
      <w:r w:rsidRPr="00FF6752">
        <w:rPr>
          <w:rFonts w:ascii="Times New Roman" w:hAnsi="Times New Roman" w:cs="Times New Roman"/>
          <w:sz w:val="28"/>
          <w:szCs w:val="28"/>
        </w:rPr>
        <w:t xml:space="preserve"> работы: </w:t>
      </w:r>
    </w:p>
    <w:p w14:paraId="0D583EA0" w14:textId="77777777" w:rsidR="007D5C0E" w:rsidRPr="00FF6752" w:rsidRDefault="007D5C0E" w:rsidP="007F4992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F6752">
        <w:rPr>
          <w:rFonts w:ascii="Times New Roman" w:hAnsi="Times New Roman" w:cs="Times New Roman"/>
          <w:sz w:val="28"/>
          <w:szCs w:val="28"/>
        </w:rPr>
        <w:t>беседа;</w:t>
      </w:r>
    </w:p>
    <w:p w14:paraId="0D673AF2" w14:textId="5C09672F" w:rsidR="007D5C0E" w:rsidRPr="00FF6752" w:rsidRDefault="00F35AB4" w:rsidP="007F4992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виртуальная </w:t>
      </w:r>
      <w:r w:rsidR="007D5C0E" w:rsidRPr="00FF6752">
        <w:rPr>
          <w:rFonts w:ascii="Times New Roman" w:hAnsi="Times New Roman" w:cs="Times New Roman"/>
          <w:sz w:val="28"/>
          <w:szCs w:val="28"/>
        </w:rPr>
        <w:t xml:space="preserve">экскурсия; </w:t>
      </w:r>
    </w:p>
    <w:p w14:paraId="4C4D1FF1" w14:textId="7D13869C" w:rsidR="007D5C0E" w:rsidRPr="00FF6752" w:rsidRDefault="007D5C0E" w:rsidP="007F4992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F6752">
        <w:rPr>
          <w:rFonts w:ascii="Times New Roman" w:hAnsi="Times New Roman" w:cs="Times New Roman"/>
          <w:sz w:val="28"/>
          <w:szCs w:val="28"/>
        </w:rPr>
        <w:t>мастер-классы;</w:t>
      </w:r>
    </w:p>
    <w:p w14:paraId="0A6F2C8C" w14:textId="77777777" w:rsidR="007D5C0E" w:rsidRPr="00FF6752" w:rsidRDefault="007D5C0E" w:rsidP="007F4992">
      <w:pPr>
        <w:spacing w:after="0" w:line="360" w:lineRule="auto"/>
        <w:rPr>
          <w:sz w:val="28"/>
          <w:szCs w:val="28"/>
        </w:rPr>
      </w:pPr>
    </w:p>
    <w:p w14:paraId="6253F2C3" w14:textId="67D0127C" w:rsidR="007D5C0E" w:rsidRPr="00FF6752" w:rsidRDefault="007D5C0E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F6752">
        <w:rPr>
          <w:rFonts w:ascii="Times New Roman" w:hAnsi="Times New Roman" w:cs="Times New Roman"/>
          <w:b/>
          <w:sz w:val="28"/>
          <w:szCs w:val="28"/>
        </w:rPr>
        <w:t>Цели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D5C0E" w:rsidRPr="00F8232B" w14:paraId="2981769B" w14:textId="77777777" w:rsidTr="007D5C0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0166" w14:textId="77777777" w:rsidR="007D5C0E" w:rsidRPr="00F8232B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3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Педагогическая цель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88BB" w14:textId="77777777" w:rsidR="007D5C0E" w:rsidRPr="00F8232B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3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Ученическая цель</w:t>
            </w:r>
          </w:p>
        </w:tc>
      </w:tr>
      <w:tr w:rsidR="007D5C0E" w:rsidRPr="00F8232B" w14:paraId="212E5EF9" w14:textId="77777777" w:rsidTr="007D5C0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D7C5" w14:textId="4606BAF9" w:rsidR="007D5C0E" w:rsidRPr="00F8232B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3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основ гражданственности (патриотизма) как важнейших духовно-нравственных и социальных ценностей</w:t>
            </w:r>
            <w:r w:rsidR="00F823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F8232B" w:rsidRPr="00F515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средствами декоративно-прикладного искусства</w:t>
            </w:r>
            <w:r w:rsidR="00F823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133" w14:textId="7BE052F7" w:rsidR="007D5C0E" w:rsidRPr="00F8232B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32B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духовно-нравственные качества, такие как:  патриотизм, долг, вера, </w:t>
            </w:r>
            <w:r w:rsidR="00043E1D" w:rsidRPr="00F8232B">
              <w:rPr>
                <w:rFonts w:ascii="Times New Roman" w:hAnsi="Times New Roman" w:cs="Times New Roman"/>
                <w:sz w:val="28"/>
                <w:szCs w:val="28"/>
              </w:rPr>
              <w:t>способности к различению добра и зла, готовности служению людям, трудолюбию.</w:t>
            </w:r>
          </w:p>
        </w:tc>
      </w:tr>
    </w:tbl>
    <w:p w14:paraId="136F0F70" w14:textId="77777777" w:rsidR="00F8232B" w:rsidRDefault="00F8232B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AFE3ED7" w14:textId="04D1D0D4" w:rsidR="007D5C0E" w:rsidRPr="00F8232B" w:rsidRDefault="007D5C0E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232B">
        <w:rPr>
          <w:rFonts w:ascii="Times New Roman" w:hAnsi="Times New Roman" w:cs="Times New Roman"/>
          <w:b/>
          <w:sz w:val="28"/>
          <w:szCs w:val="28"/>
        </w:rPr>
        <w:t>Задачи</w:t>
      </w:r>
      <w:r w:rsidR="00F8232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F8232B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D5C0E" w:rsidRPr="00F8232B" w14:paraId="7A0F2DD6" w14:textId="77777777" w:rsidTr="0044168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836A" w14:textId="77777777" w:rsidR="007D5C0E" w:rsidRPr="00441689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416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Педагогические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5406" w14:textId="77777777" w:rsidR="007D5C0E" w:rsidRPr="00441689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416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Ученические</w:t>
            </w:r>
          </w:p>
        </w:tc>
      </w:tr>
      <w:tr w:rsidR="007D5C0E" w:rsidRPr="00F8232B" w14:paraId="295AE164" w14:textId="77777777" w:rsidTr="0044168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6BC5" w14:textId="77777777" w:rsidR="007D5C0E" w:rsidRPr="00441689" w:rsidRDefault="007D5C0E" w:rsidP="007F4992">
            <w:pPr>
              <w:numPr>
                <w:ilvl w:val="0"/>
                <w:numId w:val="6"/>
              </w:numPr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1689">
              <w:rPr>
                <w:rFonts w:ascii="Times New Roman" w:hAnsi="Times New Roman" w:cs="Times New Roman"/>
                <w:sz w:val="28"/>
                <w:szCs w:val="28"/>
              </w:rPr>
              <w:t>1. Формировать познавательный интерес, умение самостоятельно работать с различными источниками информации (книги, интернет).</w:t>
            </w:r>
          </w:p>
          <w:p w14:paraId="03F84E3B" w14:textId="77777777" w:rsidR="00441689" w:rsidRPr="00441689" w:rsidRDefault="007D5C0E" w:rsidP="007F4992">
            <w:pPr>
              <w:numPr>
                <w:ilvl w:val="0"/>
                <w:numId w:val="6"/>
              </w:numPr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168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4168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41689" w:rsidRPr="00BF2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асширить знания по теме «витраж»</w:t>
            </w:r>
            <w:r w:rsidR="00441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18DCA857" w14:textId="712B2B55" w:rsidR="00D223CC" w:rsidRPr="00E34D18" w:rsidRDefault="007D5C0E" w:rsidP="007F4992">
            <w:pPr>
              <w:numPr>
                <w:ilvl w:val="0"/>
                <w:numId w:val="6"/>
              </w:numPr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168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441689" w:rsidRPr="00441689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Организовать практическую работу учащихся по освоению витражных красок на поверхности.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1EDA" w14:textId="152142B4" w:rsidR="00441689" w:rsidRPr="00441689" w:rsidRDefault="007D5C0E" w:rsidP="007F499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lang w:eastAsia="ru-RU"/>
              </w:rPr>
            </w:pPr>
            <w:r w:rsidRPr="0044168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41689" w:rsidRPr="004416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Собрать и изучить информацию о городах –героях</w:t>
            </w:r>
            <w:r w:rsidR="004416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77B7B7D9" w14:textId="77777777" w:rsidR="00441689" w:rsidRDefault="00441689" w:rsidP="007F4992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8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F2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Изучить историю возникновения витража;</w:t>
            </w:r>
            <w:r w:rsidRPr="00441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BF2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ыбрать вид и форму будущего витража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181987A1" w14:textId="1EE9193A" w:rsidR="00441689" w:rsidRPr="00441689" w:rsidRDefault="00441689" w:rsidP="007F4992">
            <w:pPr>
              <w:shd w:val="clear" w:color="auto" w:fill="FFFFFF"/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Pr="00441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эскиз и изготовить витраж.</w:t>
            </w:r>
          </w:p>
          <w:p w14:paraId="0E713DC2" w14:textId="38674B1C" w:rsidR="007D5C0E" w:rsidRPr="00441689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858FB9" w14:textId="34621762" w:rsidR="007D5C0E" w:rsidRPr="00F405D2" w:rsidRDefault="007D5C0E" w:rsidP="007F49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05D2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14:paraId="04E7703F" w14:textId="77777777" w:rsidR="007D5C0E" w:rsidRPr="00F405D2" w:rsidRDefault="007D5C0E" w:rsidP="007F4992">
      <w:pPr>
        <w:spacing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F405D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lastRenderedPageBreak/>
        <w:t>Календарный план реализации проекта (поэтапный)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2590"/>
        <w:gridCol w:w="1689"/>
        <w:gridCol w:w="2616"/>
        <w:gridCol w:w="2441"/>
      </w:tblGrid>
      <w:tr w:rsidR="007D5C0E" w:rsidRPr="00043E1D" w14:paraId="1270EAC5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D1AA" w14:textId="77777777" w:rsidR="007D5C0E" w:rsidRPr="00F405D2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4A1E" w14:textId="77777777" w:rsidR="007D5C0E" w:rsidRPr="00F405D2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0ED5" w14:textId="77777777" w:rsidR="007D5C0E" w:rsidRPr="00F405D2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C21F" w14:textId="77777777" w:rsidR="007D5C0E" w:rsidRPr="00F405D2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Педагогические 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E758" w14:textId="77777777" w:rsidR="007D5C0E" w:rsidRPr="00F405D2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 в личностном развитии ребенка</w:t>
            </w:r>
          </w:p>
        </w:tc>
      </w:tr>
      <w:tr w:rsidR="007D5C0E" w:rsidRPr="00043E1D" w14:paraId="2DD7290E" w14:textId="77777777" w:rsidTr="00F405D2"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4C34" w14:textId="77777777" w:rsidR="007D5C0E" w:rsidRPr="00F405D2" w:rsidRDefault="007D5C0E" w:rsidP="007F4992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D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(подготовительный этап)</w:t>
            </w:r>
          </w:p>
        </w:tc>
      </w:tr>
      <w:tr w:rsidR="007D5C0E" w:rsidRPr="00043E1D" w14:paraId="210207E2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079" w14:textId="77777777" w:rsidR="007D5C0E" w:rsidRPr="001E4DBE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B940" w14:textId="77777777" w:rsidR="007D5C0E" w:rsidRPr="00157C61" w:rsidRDefault="007D5C0E" w:rsidP="007F4992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right="156" w:firstLine="1"/>
              <w:jc w:val="both"/>
              <w:rPr>
                <w:sz w:val="28"/>
                <w:szCs w:val="28"/>
              </w:rPr>
            </w:pPr>
            <w:r w:rsidRPr="00157C61">
              <w:rPr>
                <w:sz w:val="28"/>
                <w:szCs w:val="28"/>
              </w:rPr>
              <w:t>Обсуждение содержания проекта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BC3" w14:textId="10E755EB" w:rsidR="007D5C0E" w:rsidRPr="00157C61" w:rsidRDefault="00D223C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9FC3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Учить детей выдвигать идеи, обсуждать их, аргументировано обосновывать.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F9A5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мыслить, обосновывать свою точку зрения.</w:t>
            </w:r>
          </w:p>
        </w:tc>
      </w:tr>
      <w:tr w:rsidR="007D5C0E" w:rsidRPr="00043E1D" w14:paraId="171482BD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33E1" w14:textId="77777777" w:rsidR="007D5C0E" w:rsidRPr="001E4DBE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2338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Определение творческих групп исполнителей проекта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D98D" w14:textId="07563107" w:rsidR="007D5C0E" w:rsidRPr="00157C61" w:rsidRDefault="00D223C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D349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Учить детей распределять обязанности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61ED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свою работу</w:t>
            </w:r>
          </w:p>
        </w:tc>
      </w:tr>
      <w:tr w:rsidR="007D5C0E" w:rsidRPr="00043E1D" w14:paraId="4DA9C4EE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44A3" w14:textId="77777777" w:rsidR="007D5C0E" w:rsidRPr="001E4DBE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C8A0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 xml:space="preserve">Детальная разработка плана проекта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A073" w14:textId="69AC9E6A" w:rsidR="007D5C0E" w:rsidRPr="00157C61" w:rsidRDefault="00D223C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3A69" w14:textId="1E4638FA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Разработать поэтапное содержание</w:t>
            </w:r>
            <w:r w:rsidR="00D22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B7CC" w14:textId="77777777" w:rsidR="007D5C0E" w:rsidRPr="00157C61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C61">
              <w:rPr>
                <w:rFonts w:ascii="Times New Roman" w:hAnsi="Times New Roman" w:cs="Times New Roman"/>
                <w:sz w:val="28"/>
                <w:szCs w:val="28"/>
              </w:rPr>
              <w:t>Умение планировать деятельность</w:t>
            </w:r>
          </w:p>
        </w:tc>
      </w:tr>
      <w:tr w:rsidR="007D5C0E" w:rsidRPr="00043E1D" w14:paraId="3D297E4E" w14:textId="77777777" w:rsidTr="00F405D2"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738D" w14:textId="77777777" w:rsidR="00D223CC" w:rsidRDefault="00D223CC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</w:p>
          <w:p w14:paraId="04F4C4AB" w14:textId="5D18799D" w:rsidR="007D5C0E" w:rsidRPr="00D223CC" w:rsidRDefault="007D5C0E" w:rsidP="007F499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223CC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II</w:t>
            </w:r>
            <w:r w:rsidRPr="00D223CC">
              <w:rPr>
                <w:rFonts w:ascii="Times New Roman" w:hAnsi="Times New Roman" w:cs="Times New Roman"/>
                <w:b/>
                <w:sz w:val="28"/>
                <w:szCs w:val="28"/>
              </w:rPr>
              <w:t>. Основной этап</w:t>
            </w:r>
          </w:p>
        </w:tc>
      </w:tr>
      <w:tr w:rsidR="007D5C0E" w:rsidRPr="001E4DBE" w14:paraId="27B998DD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5A49" w14:textId="77777777" w:rsidR="007D5C0E" w:rsidRPr="001E4DBE" w:rsidRDefault="007D5C0E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E90" w14:textId="3616C9E0" w:rsidR="007D5C0E" w:rsidRPr="004B77CD" w:rsidRDefault="004B77CD" w:rsidP="007F4992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right="156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Виртуальные экскурсии по городам-героям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1FBA" w14:textId="24F4EA50" w:rsidR="007D5C0E" w:rsidRPr="001E4DBE" w:rsidRDefault="004B77CD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DB24" w14:textId="2B4A2A30" w:rsidR="007D5C0E" w:rsidRPr="004B77CD" w:rsidRDefault="004B77CD" w:rsidP="007F499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Pr="004B7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оспита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ть</w:t>
            </w:r>
            <w:r w:rsidRPr="004B7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интерес к исследовательской работе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D33D" w14:textId="381257F5" w:rsidR="007D5C0E" w:rsidRPr="001E4DBE" w:rsidRDefault="002E7A1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Умение найти необходимую информацию для создания творческой работы.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1EC" w:rsidRPr="009801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Освоение новых информационных </w:t>
            </w:r>
            <w:r w:rsidR="009801EC" w:rsidRPr="009801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технологий.</w:t>
            </w:r>
          </w:p>
        </w:tc>
      </w:tr>
      <w:tr w:rsidR="009801EC" w:rsidRPr="001E4DBE" w14:paraId="4600F164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AB5F" w14:textId="0BB262DB" w:rsidR="009801EC" w:rsidRPr="001E4DBE" w:rsidRDefault="009801E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45C3" w14:textId="26F40BE3" w:rsidR="009801EC" w:rsidRDefault="009801EC" w:rsidP="007F4992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right="156" w:firstLine="1"/>
              <w:jc w:val="both"/>
              <w:rPr>
                <w:sz w:val="28"/>
                <w:szCs w:val="28"/>
              </w:rPr>
            </w:pPr>
            <w:r w:rsidRPr="001E4DBE">
              <w:rPr>
                <w:rFonts w:eastAsia="Calibri"/>
                <w:sz w:val="28"/>
                <w:szCs w:val="28"/>
              </w:rPr>
              <w:t xml:space="preserve">Видеопрезентация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1333" w14:textId="27BDF225" w:rsidR="009801EC" w:rsidRDefault="009801E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856" w14:textId="7CEC018A" w:rsidR="009801EC" w:rsidRDefault="002E7A11" w:rsidP="007F499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Формировать представление учащихся  о гражданском долге, мужестве героизме.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068C" w14:textId="77AF2E44" w:rsidR="009801EC" w:rsidRDefault="002E7A1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патриотизма и интереса к изучению истории своей Родины.</w:t>
            </w:r>
          </w:p>
        </w:tc>
      </w:tr>
      <w:tr w:rsidR="005918CC" w:rsidRPr="001E4DBE" w14:paraId="4F8032FE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C262" w14:textId="70F881A9" w:rsidR="005918CC" w:rsidRPr="006D6EC1" w:rsidRDefault="005918C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D6EC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FB20" w14:textId="5FE7C38F" w:rsidR="005918CC" w:rsidRPr="006D6EC1" w:rsidRDefault="006D6EC1" w:rsidP="007F4992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right="156" w:firstLine="1"/>
              <w:jc w:val="both"/>
              <w:rPr>
                <w:rFonts w:eastAsia="Calibri"/>
                <w:sz w:val="28"/>
                <w:szCs w:val="28"/>
                <w:highlight w:val="yellow"/>
              </w:rPr>
            </w:pPr>
            <w:r w:rsidRPr="00E34D18">
              <w:rPr>
                <w:sz w:val="28"/>
                <w:szCs w:val="28"/>
              </w:rPr>
              <w:t>Мастер-класс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C614" w14:textId="1642769F" w:rsidR="005918CC" w:rsidRPr="006D6EC1" w:rsidRDefault="006D6EC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D6E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3BC" w14:textId="699D93B0" w:rsidR="005918CC" w:rsidRDefault="006D6EC1" w:rsidP="007F499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34D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Изучить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историю возникновения витража, рассмотреть современные направления и виды росписи по стеклу.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E4C" w14:textId="342EDFA7" w:rsidR="005918CC" w:rsidRPr="006D6EC1" w:rsidRDefault="006D6EC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E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Получение знаний о разных способах выполнения витража, профессиях, связанных с изготовлением витражей, этапах работы над изделиями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801EC" w:rsidRPr="001E4DBE" w14:paraId="6DAFF77A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AA85" w14:textId="7BBB8D29" w:rsidR="009801EC" w:rsidRPr="001E4DBE" w:rsidRDefault="005918C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5F26" w14:textId="67018F49" w:rsidR="009801EC" w:rsidRPr="001E4DBE" w:rsidRDefault="009801E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2109" w14:textId="24962EF9" w:rsidR="009801EC" w:rsidRPr="001E4DBE" w:rsidRDefault="006D6EC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1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59FE" w14:textId="1E91C486" w:rsidR="006D6EC1" w:rsidRPr="006D6EC1" w:rsidRDefault="009801EC" w:rsidP="007F4992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4D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Сформировывать навыки работы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эскизом</w:t>
            </w:r>
            <w:r w:rsidRPr="001E4D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>с</w:t>
            </w:r>
            <w:r w:rsidR="006D6EC1" w:rsidRPr="006D6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огласно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6D6EC1" w:rsidRPr="006D6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выбранному мотиву. Стилизация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6D6EC1" w:rsidRPr="006D6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эскиза под витраж: упрощение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6D6EC1" w:rsidRPr="006D6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форм, добавление декоративных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6D6EC1" w:rsidRPr="006D6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линий</w:t>
            </w:r>
            <w:r w:rsidR="006D6EC1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4BB2" w14:textId="1EE2EFFC" w:rsidR="009801EC" w:rsidRPr="006D6EC1" w:rsidRDefault="00A943EB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E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Приобретение практических навыков работы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801EC" w:rsidRPr="001E4DBE" w14:paraId="68BECA29" w14:textId="77777777" w:rsidTr="009801EC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B54D" w14:textId="54AAF7A0" w:rsidR="009801EC" w:rsidRPr="001E4DBE" w:rsidRDefault="006D6EC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19F3" w14:textId="14711C66" w:rsidR="009801EC" w:rsidRPr="001E4DBE" w:rsidRDefault="002E7A11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0A0A" w14:textId="26AF955E" w:rsidR="009801EC" w:rsidRPr="009801EC" w:rsidRDefault="00A943EB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918C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-апрель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1001" w14:textId="52DAE155" w:rsidR="009801EC" w:rsidRPr="001E4DBE" w:rsidRDefault="00A943EB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D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Сформировывать навыки работы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контуром и витражными красками.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422" w14:textId="031D5604" w:rsidR="009801EC" w:rsidRPr="001E4DBE" w:rsidRDefault="00A943EB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EC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Приобретение практических навыков работы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801EC" w:rsidRPr="00043E1D" w14:paraId="2E8E7595" w14:textId="77777777" w:rsidTr="00F405D2"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C691" w14:textId="77777777" w:rsidR="009801EC" w:rsidRDefault="009801EC" w:rsidP="007F4992">
            <w:pPr>
              <w:spacing w:after="0" w:line="360" w:lineRule="auto"/>
              <w:ind w:left="1080"/>
              <w:rPr>
                <w:b/>
                <w:sz w:val="28"/>
                <w:szCs w:val="28"/>
                <w:highlight w:val="yellow"/>
              </w:rPr>
            </w:pPr>
          </w:p>
          <w:p w14:paraId="65DEC73E" w14:textId="5890E848" w:rsidR="009801EC" w:rsidRPr="00D06135" w:rsidRDefault="00D06135" w:rsidP="007F499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9801EC"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</w:tc>
      </w:tr>
      <w:tr w:rsidR="009801EC" w:rsidRPr="00D06135" w14:paraId="5142C526" w14:textId="77777777" w:rsidTr="004B77C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1A9B9" w14:textId="2E4E8E55" w:rsidR="009801EC" w:rsidRPr="00D06135" w:rsidRDefault="00D06135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FAD2" w14:textId="421DC285" w:rsidR="009801EC" w:rsidRPr="00D06135" w:rsidRDefault="00D06135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sz w:val="28"/>
                <w:szCs w:val="28"/>
              </w:rPr>
              <w:t>Оформление выставки.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1EC" w:rsidRPr="00D06135">
              <w:rPr>
                <w:rFonts w:ascii="Times New Roman" w:hAnsi="Times New Roman" w:cs="Times New Roman"/>
                <w:sz w:val="28"/>
                <w:szCs w:val="28"/>
              </w:rPr>
              <w:t>Подведение итогов реализации проекта. Рефлексия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13F" w14:textId="41FC14CE" w:rsidR="009801EC" w:rsidRPr="00D06135" w:rsidRDefault="00D06135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83F" w14:textId="0ABC3DBD" w:rsidR="009801EC" w:rsidRPr="00D06135" w:rsidRDefault="009801E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sz w:val="28"/>
                <w:szCs w:val="28"/>
              </w:rPr>
              <w:t>Анализ проделанной работы. Определение сильных и слабых сторон (что получилось, что не получилось) при реализации проекта</w:t>
            </w:r>
            <w:r w:rsidR="00D061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0B56" w14:textId="77777777" w:rsidR="009801EC" w:rsidRPr="00D06135" w:rsidRDefault="009801EC" w:rsidP="007F49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6135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свои успехи и неудачи, адекватное отношение к критике</w:t>
            </w:r>
          </w:p>
        </w:tc>
      </w:tr>
    </w:tbl>
    <w:p w14:paraId="4748E041" w14:textId="77777777" w:rsidR="007F4992" w:rsidRDefault="007F4992" w:rsidP="007F4992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636A8D0E" w14:textId="647067BE" w:rsidR="007D5C0E" w:rsidRPr="00D06135" w:rsidRDefault="007D5C0E" w:rsidP="007F499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06135">
        <w:rPr>
          <w:rFonts w:ascii="Times New Roman" w:hAnsi="Times New Roman" w:cs="Times New Roman"/>
          <w:b/>
          <w:bCs/>
          <w:sz w:val="28"/>
          <w:szCs w:val="28"/>
        </w:rPr>
        <w:t>Целевая группа</w:t>
      </w:r>
    </w:p>
    <w:p w14:paraId="3340A435" w14:textId="77777777" w:rsidR="007F4992" w:rsidRDefault="007D5C0E" w:rsidP="007F4992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06135">
        <w:rPr>
          <w:rFonts w:ascii="Times New Roman" w:hAnsi="Times New Roman" w:cs="Times New Roman"/>
          <w:sz w:val="28"/>
          <w:szCs w:val="28"/>
        </w:rPr>
        <w:t xml:space="preserve">Проект рассчитан на учащихся </w:t>
      </w:r>
      <w:r w:rsidR="00D06135">
        <w:rPr>
          <w:rFonts w:ascii="Times New Roman" w:hAnsi="Times New Roman" w:cs="Times New Roman"/>
          <w:sz w:val="28"/>
          <w:szCs w:val="28"/>
        </w:rPr>
        <w:t>1-</w:t>
      </w:r>
      <w:r w:rsidRPr="00D06135">
        <w:rPr>
          <w:rFonts w:ascii="Times New Roman" w:hAnsi="Times New Roman" w:cs="Times New Roman"/>
          <w:sz w:val="28"/>
          <w:szCs w:val="28"/>
        </w:rPr>
        <w:t xml:space="preserve"> 7 </w:t>
      </w:r>
      <w:r w:rsidR="005E3D0A">
        <w:rPr>
          <w:rFonts w:ascii="Times New Roman" w:hAnsi="Times New Roman" w:cs="Times New Roman"/>
          <w:sz w:val="28"/>
          <w:szCs w:val="28"/>
        </w:rPr>
        <w:t>класса и их родителей.</w:t>
      </w:r>
    </w:p>
    <w:p w14:paraId="2647240E" w14:textId="51E865FC" w:rsidR="007D5C0E" w:rsidRPr="007F4992" w:rsidRDefault="007D5C0E" w:rsidP="007F49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3D0A">
        <w:rPr>
          <w:rFonts w:ascii="Times New Roman" w:hAnsi="Times New Roman" w:cs="Times New Roman"/>
          <w:b/>
          <w:sz w:val="28"/>
          <w:szCs w:val="28"/>
        </w:rPr>
        <w:t>Результаты проекта и его оценка</w:t>
      </w:r>
    </w:p>
    <w:p w14:paraId="123EFA0A" w14:textId="7145B23A" w:rsidR="007D5C0E" w:rsidRPr="005E3D0A" w:rsidRDefault="007D5C0E" w:rsidP="007F4992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E3D0A">
        <w:rPr>
          <w:rFonts w:ascii="Times New Roman" w:hAnsi="Times New Roman" w:cs="Times New Roman"/>
          <w:b/>
          <w:bCs/>
          <w:sz w:val="28"/>
          <w:szCs w:val="28"/>
        </w:rPr>
        <w:t>Критерии оценки эффективности проектной инициативы</w:t>
      </w:r>
      <w:r w:rsidR="005E3D0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0B1A04" w14:textId="756ADCF0" w:rsidR="007D5C0E" w:rsidRPr="00F35AB4" w:rsidRDefault="007D5C0E" w:rsidP="007F4992">
      <w:pPr>
        <w:spacing w:line="360" w:lineRule="auto"/>
        <w:ind w:firstLine="567"/>
        <w:rPr>
          <w:rStyle w:val="apple-converted-space"/>
          <w:rFonts w:ascii="Times New Roman" w:hAnsi="Times New Roman" w:cs="Times New Roman"/>
        </w:rPr>
      </w:pPr>
      <w:r w:rsidRPr="00F35AB4">
        <w:rPr>
          <w:rFonts w:ascii="Times New Roman" w:hAnsi="Times New Roman" w:cs="Times New Roman"/>
          <w:sz w:val="28"/>
          <w:szCs w:val="28"/>
        </w:rPr>
        <w:t>Критериями оценки эффективности проекта могут быть как количественные, так и качественные.</w:t>
      </w:r>
      <w:r w:rsidR="00E34D1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35AB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F35AB4">
        <w:rPr>
          <w:rFonts w:ascii="Times New Roman" w:hAnsi="Times New Roman" w:cs="Times New Roman"/>
          <w:sz w:val="28"/>
          <w:szCs w:val="28"/>
        </w:rPr>
        <w:br/>
      </w:r>
      <w:r w:rsidRPr="00F35AB4">
        <w:rPr>
          <w:rFonts w:ascii="Times New Roman" w:hAnsi="Times New Roman" w:cs="Times New Roman"/>
          <w:b/>
          <w:bCs/>
          <w:sz w:val="28"/>
          <w:szCs w:val="28"/>
        </w:rPr>
        <w:t>Количественные</w:t>
      </w:r>
      <w:r w:rsidRPr="00F35AB4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</w:p>
    <w:p w14:paraId="65F1D0C3" w14:textId="68AB7B74" w:rsidR="007D5C0E" w:rsidRPr="00FB7048" w:rsidRDefault="007D5C0E" w:rsidP="007F4992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</w:rPr>
      </w:pPr>
      <w:r w:rsidRPr="00FB7048">
        <w:rPr>
          <w:rFonts w:ascii="Times New Roman" w:hAnsi="Times New Roman" w:cs="Times New Roman"/>
          <w:sz w:val="28"/>
          <w:szCs w:val="28"/>
        </w:rPr>
        <w:t xml:space="preserve">Вовлечённость </w:t>
      </w:r>
      <w:r w:rsidR="00F35AB4" w:rsidRPr="00FB7048">
        <w:rPr>
          <w:rFonts w:ascii="Times New Roman" w:hAnsi="Times New Roman" w:cs="Times New Roman"/>
          <w:sz w:val="28"/>
          <w:szCs w:val="28"/>
        </w:rPr>
        <w:t>15</w:t>
      </w:r>
      <w:r w:rsidRPr="00FB7048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F35AB4" w:rsidRPr="00FB7048">
        <w:rPr>
          <w:rFonts w:ascii="Times New Roman" w:hAnsi="Times New Roman" w:cs="Times New Roman"/>
          <w:sz w:val="28"/>
          <w:szCs w:val="28"/>
        </w:rPr>
        <w:t>ДЕОЦ «Предтеча» и их семей</w:t>
      </w:r>
      <w:r w:rsidRPr="00FB7048">
        <w:rPr>
          <w:rFonts w:ascii="Times New Roman" w:hAnsi="Times New Roman" w:cs="Times New Roman"/>
          <w:sz w:val="28"/>
          <w:szCs w:val="28"/>
        </w:rPr>
        <w:t xml:space="preserve"> в мероприятия проекта;</w:t>
      </w:r>
    </w:p>
    <w:p w14:paraId="6CCB2AF9" w14:textId="3C07769C" w:rsidR="007D5C0E" w:rsidRPr="00FB7048" w:rsidRDefault="007D5C0E" w:rsidP="007F4992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048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F35AB4" w:rsidRPr="00FB7048">
        <w:rPr>
          <w:rFonts w:ascii="Times New Roman" w:hAnsi="Times New Roman" w:cs="Times New Roman"/>
          <w:sz w:val="28"/>
          <w:szCs w:val="28"/>
        </w:rPr>
        <w:t>3</w:t>
      </w:r>
      <w:r w:rsidRPr="00FB7048">
        <w:rPr>
          <w:rFonts w:ascii="Times New Roman" w:hAnsi="Times New Roman" w:cs="Times New Roman"/>
          <w:sz w:val="28"/>
          <w:szCs w:val="28"/>
        </w:rPr>
        <w:t xml:space="preserve"> мастер-класса для </w:t>
      </w:r>
      <w:r w:rsidR="00F35AB4" w:rsidRPr="00FB7048">
        <w:rPr>
          <w:rFonts w:ascii="Times New Roman" w:hAnsi="Times New Roman" w:cs="Times New Roman"/>
          <w:sz w:val="28"/>
          <w:szCs w:val="28"/>
        </w:rPr>
        <w:t>участников мероприятия;</w:t>
      </w:r>
      <w:r w:rsidRPr="00FB70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D862E" w14:textId="77777777" w:rsidR="007D5C0E" w:rsidRPr="00FB7048" w:rsidRDefault="007D5C0E" w:rsidP="007F4992">
      <w:pPr>
        <w:spacing w:line="360" w:lineRule="auto"/>
        <w:rPr>
          <w:rStyle w:val="apple-converted-space"/>
          <w:rFonts w:ascii="Times New Roman" w:hAnsi="Times New Roman" w:cs="Times New Roman"/>
          <w:b/>
          <w:bCs/>
        </w:rPr>
      </w:pPr>
      <w:r w:rsidRPr="00FB7048">
        <w:rPr>
          <w:rFonts w:ascii="Times New Roman" w:hAnsi="Times New Roman" w:cs="Times New Roman"/>
          <w:b/>
          <w:bCs/>
          <w:sz w:val="28"/>
          <w:szCs w:val="28"/>
        </w:rPr>
        <w:t>Качественные</w:t>
      </w:r>
      <w:r w:rsidRPr="00FB7048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:</w:t>
      </w:r>
    </w:p>
    <w:p w14:paraId="5DD08266" w14:textId="5F9E0CDF" w:rsidR="00FB7048" w:rsidRPr="00FB7048" w:rsidRDefault="00FB7048" w:rsidP="007F4992">
      <w:pPr>
        <w:pStyle w:val="af5"/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</w:rPr>
      </w:pPr>
      <w:r w:rsidRPr="00FB7048">
        <w:rPr>
          <w:rFonts w:ascii="Times New Roman" w:hAnsi="Times New Roman" w:cs="Times New Roman"/>
          <w:sz w:val="28"/>
          <w:szCs w:val="28"/>
        </w:rPr>
        <w:t>Положительные отзывы о проекте в родительском сообществе;</w:t>
      </w:r>
    </w:p>
    <w:p w14:paraId="099A7DC9" w14:textId="77777777" w:rsidR="00FB7048" w:rsidRPr="00FB7048" w:rsidRDefault="00FB7048" w:rsidP="007F4992">
      <w:pPr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</w:rPr>
      </w:pPr>
      <w:r w:rsidRPr="00FB7048">
        <w:rPr>
          <w:rStyle w:val="apple-converted-space"/>
          <w:rFonts w:ascii="Times New Roman" w:hAnsi="Times New Roman" w:cs="Times New Roman"/>
          <w:sz w:val="28"/>
          <w:szCs w:val="28"/>
        </w:rPr>
        <w:t>Умение работать в технике «витраж»;</w:t>
      </w:r>
    </w:p>
    <w:p w14:paraId="3EB8E021" w14:textId="40D05DA7" w:rsidR="00FB7048" w:rsidRPr="00FB7048" w:rsidRDefault="00FB7048" w:rsidP="007F4992">
      <w:pPr>
        <w:pStyle w:val="af5"/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B704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Воспитание патриотизма и </w:t>
      </w:r>
      <w:r w:rsidR="00392199">
        <w:rPr>
          <w:rStyle w:val="apple-converted-space"/>
          <w:rFonts w:ascii="Times New Roman" w:hAnsi="Times New Roman" w:cs="Times New Roman"/>
          <w:sz w:val="28"/>
          <w:szCs w:val="28"/>
        </w:rPr>
        <w:t>интереса к истории нашей Родины.</w:t>
      </w:r>
    </w:p>
    <w:p w14:paraId="197E72F7" w14:textId="77777777" w:rsidR="007D5C0E" w:rsidRPr="00FB7048" w:rsidRDefault="007D5C0E" w:rsidP="007F4992">
      <w:pPr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B7048">
        <w:rPr>
          <w:rStyle w:val="apple-converted-space"/>
          <w:rFonts w:ascii="Times New Roman" w:hAnsi="Times New Roman" w:cs="Times New Roman"/>
          <w:sz w:val="28"/>
          <w:szCs w:val="28"/>
        </w:rPr>
        <w:t>Развитие творческой активности учащихся;</w:t>
      </w:r>
    </w:p>
    <w:p w14:paraId="230D2EEC" w14:textId="77777777" w:rsidR="007D5C0E" w:rsidRPr="00FB7048" w:rsidRDefault="007D5C0E" w:rsidP="007F4992">
      <w:pPr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B7048">
        <w:rPr>
          <w:rStyle w:val="apple-converted-space"/>
          <w:rFonts w:ascii="Times New Roman" w:hAnsi="Times New Roman" w:cs="Times New Roman"/>
          <w:sz w:val="28"/>
          <w:szCs w:val="28"/>
        </w:rPr>
        <w:lastRenderedPageBreak/>
        <w:t>Воспитание чувства прекрасного у подрастающего поколения;</w:t>
      </w:r>
    </w:p>
    <w:p w14:paraId="45FA898F" w14:textId="63FA9E10" w:rsidR="00C27EEF" w:rsidRDefault="007D5C0E" w:rsidP="007F4992">
      <w:pPr>
        <w:numPr>
          <w:ilvl w:val="0"/>
          <w:numId w:val="14"/>
        </w:num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B7048">
        <w:rPr>
          <w:rStyle w:val="apple-converted-space"/>
          <w:rFonts w:ascii="Times New Roman" w:hAnsi="Times New Roman" w:cs="Times New Roman"/>
          <w:sz w:val="28"/>
          <w:szCs w:val="28"/>
        </w:rPr>
        <w:t>Выявление творчески одаренных детей в ходе реализации проекта</w:t>
      </w:r>
      <w:r w:rsidR="00F35AB4" w:rsidRPr="00FB7048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14:paraId="3FB1FCA9" w14:textId="77777777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2A36A9BA" w14:textId="77777777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0E19FF3E" w14:textId="77777777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1661A99E" w14:textId="77777777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3BB4DFCD" w14:textId="77777777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24FA874D" w14:textId="3BEA103F" w:rsidR="007F4992" w:rsidRDefault="007F4992" w:rsidP="007F4992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Фото:</w:t>
      </w:r>
    </w:p>
    <w:p w14:paraId="48107F22" w14:textId="17B9F655" w:rsidR="007F4992" w:rsidRDefault="00E61CEB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F4992" w:rsidRPr="001E6A91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https://drive.google.com/file/d/1dk_io_e8bqShnA0HomYWnCNSpA96oazz/view?usp=sharing</w:t>
        </w:r>
      </w:hyperlink>
      <w:r w:rsidR="007F49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BCD28" w14:textId="4AF31A3F" w:rsidR="007F4992" w:rsidRDefault="00E61CEB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F4992" w:rsidRPr="001E6A91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https://drive.google.com/file/d/1DrZRZplUi78CfaacVbrmivFu51k_T99w/view?usp=sharing</w:t>
        </w:r>
      </w:hyperlink>
      <w:r w:rsidR="007F49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2B442" w14:textId="13E6713C" w:rsidR="007F4992" w:rsidRDefault="00E61CEB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F4992" w:rsidRPr="001E6A91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https://drive.google.com/file/d/16oj_q5hkSUyWmoCvQlJOcikZAHRFdVIW/view?usp=sharing</w:t>
        </w:r>
      </w:hyperlink>
      <w:r w:rsidR="007F49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2C4A5" w14:textId="09F82AE6" w:rsidR="007F4992" w:rsidRDefault="007F4992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E6A91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https://drive.google.com/file/d/1-9cwfPhkgpyhj7PN7APRkWxQW2uKwr4D/view?usp=sharing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925F3F" w14:textId="31A6F446" w:rsidR="007F4992" w:rsidRDefault="007F4992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Видео:</w:t>
      </w:r>
    </w:p>
    <w:p w14:paraId="5A5CB55F" w14:textId="27BEC0A9" w:rsidR="007F4992" w:rsidRPr="00E34D18" w:rsidRDefault="00E61CEB" w:rsidP="007F4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F4992" w:rsidRPr="001E6A91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https://drive.google.com/file/d/1tza8SFptiCFqdiuTppWWQb6At4B799Il/view?usp=sharing</w:t>
        </w:r>
      </w:hyperlink>
      <w:r w:rsidR="007F499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F4992" w:rsidRPr="00E34D18" w:rsidSect="007F49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539F"/>
    <w:multiLevelType w:val="hybridMultilevel"/>
    <w:tmpl w:val="825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B2EB4"/>
    <w:multiLevelType w:val="hybridMultilevel"/>
    <w:tmpl w:val="78024E22"/>
    <w:lvl w:ilvl="0" w:tplc="16F65D8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4012A"/>
    <w:multiLevelType w:val="hybridMultilevel"/>
    <w:tmpl w:val="2466B278"/>
    <w:lvl w:ilvl="0" w:tplc="E0966B0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477"/>
    <w:multiLevelType w:val="multilevel"/>
    <w:tmpl w:val="44FAA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B012E3"/>
    <w:multiLevelType w:val="hybridMultilevel"/>
    <w:tmpl w:val="7CFA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85A62"/>
    <w:multiLevelType w:val="hybridMultilevel"/>
    <w:tmpl w:val="7D8E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F63B0"/>
    <w:multiLevelType w:val="hybridMultilevel"/>
    <w:tmpl w:val="4B5ED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02D02"/>
    <w:multiLevelType w:val="hybridMultilevel"/>
    <w:tmpl w:val="7D8E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C4EBC"/>
    <w:multiLevelType w:val="multilevel"/>
    <w:tmpl w:val="8624B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9" w15:restartNumberingAfterBreak="0">
    <w:nsid w:val="1FDD1671"/>
    <w:multiLevelType w:val="multilevel"/>
    <w:tmpl w:val="850232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E8264BB"/>
    <w:multiLevelType w:val="hybridMultilevel"/>
    <w:tmpl w:val="3D0AF4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B87929"/>
    <w:multiLevelType w:val="hybridMultilevel"/>
    <w:tmpl w:val="B324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02456"/>
    <w:multiLevelType w:val="hybridMultilevel"/>
    <w:tmpl w:val="C55841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7818EA"/>
    <w:multiLevelType w:val="multilevel"/>
    <w:tmpl w:val="1AE4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641C6D"/>
    <w:multiLevelType w:val="hybridMultilevel"/>
    <w:tmpl w:val="7A70A2FC"/>
    <w:lvl w:ilvl="0" w:tplc="87961A6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E1AFC"/>
    <w:multiLevelType w:val="hybridMultilevel"/>
    <w:tmpl w:val="7D8E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65B25"/>
    <w:multiLevelType w:val="hybridMultilevel"/>
    <w:tmpl w:val="60749E52"/>
    <w:lvl w:ilvl="0" w:tplc="89006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335E2"/>
    <w:multiLevelType w:val="hybridMultilevel"/>
    <w:tmpl w:val="9AC01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B96C01"/>
    <w:multiLevelType w:val="multilevel"/>
    <w:tmpl w:val="DF1AA3C2"/>
    <w:lvl w:ilvl="0">
      <w:start w:val="3"/>
      <w:numFmt w:val="upperRoman"/>
      <w:lvlText w:val="%1."/>
      <w:lvlJc w:val="left"/>
      <w:pPr>
        <w:ind w:left="1080" w:hanging="720"/>
      </w:pPr>
    </w:lvl>
    <w:lvl w:ilvl="1">
      <w:start w:val="7"/>
      <w:numFmt w:val="decimal"/>
      <w:isLgl/>
      <w:lvlText w:val="%1.%2."/>
      <w:lvlJc w:val="left"/>
      <w:pPr>
        <w:ind w:left="765" w:hanging="40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6FE9124E"/>
    <w:multiLevelType w:val="hybridMultilevel"/>
    <w:tmpl w:val="F64E9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07DB8"/>
    <w:multiLevelType w:val="hybridMultilevel"/>
    <w:tmpl w:val="C3784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9"/>
  </w:num>
  <w:num w:numId="5">
    <w:abstractNumId w:val="1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4"/>
  </w:num>
  <w:num w:numId="12">
    <w:abstractNumId w:val="19"/>
  </w:num>
  <w:num w:numId="13">
    <w:abstractNumId w:val="11"/>
  </w:num>
  <w:num w:numId="14">
    <w:abstractNumId w:val="17"/>
  </w:num>
  <w:num w:numId="15">
    <w:abstractNumId w:val="13"/>
  </w:num>
  <w:num w:numId="16">
    <w:abstractNumId w:val="1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  <w:num w:numId="21">
    <w:abstractNumId w:val="10"/>
  </w:num>
  <w:num w:numId="22">
    <w:abstractNumId w:val="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81D"/>
    <w:rsid w:val="00043E1D"/>
    <w:rsid w:val="00064CCF"/>
    <w:rsid w:val="000C7A1A"/>
    <w:rsid w:val="001248DD"/>
    <w:rsid w:val="001464BF"/>
    <w:rsid w:val="00157C61"/>
    <w:rsid w:val="00172F71"/>
    <w:rsid w:val="001E2FE6"/>
    <w:rsid w:val="001E4DBE"/>
    <w:rsid w:val="0023283A"/>
    <w:rsid w:val="002632C9"/>
    <w:rsid w:val="002E7A11"/>
    <w:rsid w:val="00311547"/>
    <w:rsid w:val="003402C2"/>
    <w:rsid w:val="00392199"/>
    <w:rsid w:val="00393FE2"/>
    <w:rsid w:val="003E5BE6"/>
    <w:rsid w:val="00441689"/>
    <w:rsid w:val="00441CDD"/>
    <w:rsid w:val="0044215A"/>
    <w:rsid w:val="004B77CD"/>
    <w:rsid w:val="004F6A23"/>
    <w:rsid w:val="005918CC"/>
    <w:rsid w:val="005E3D0A"/>
    <w:rsid w:val="006B1E7B"/>
    <w:rsid w:val="006C013D"/>
    <w:rsid w:val="006D6EC1"/>
    <w:rsid w:val="0072018A"/>
    <w:rsid w:val="007320B5"/>
    <w:rsid w:val="007710B6"/>
    <w:rsid w:val="00776E13"/>
    <w:rsid w:val="007C5E31"/>
    <w:rsid w:val="007D3AA7"/>
    <w:rsid w:val="007D5C0E"/>
    <w:rsid w:val="007F4992"/>
    <w:rsid w:val="00802EC8"/>
    <w:rsid w:val="00922529"/>
    <w:rsid w:val="009251A5"/>
    <w:rsid w:val="009801EC"/>
    <w:rsid w:val="00983A10"/>
    <w:rsid w:val="00A17BDC"/>
    <w:rsid w:val="00A342AD"/>
    <w:rsid w:val="00A450FB"/>
    <w:rsid w:val="00A943EB"/>
    <w:rsid w:val="00AB56C1"/>
    <w:rsid w:val="00AB7618"/>
    <w:rsid w:val="00BF27F4"/>
    <w:rsid w:val="00C27EEF"/>
    <w:rsid w:val="00C86A21"/>
    <w:rsid w:val="00CA282E"/>
    <w:rsid w:val="00D06135"/>
    <w:rsid w:val="00D223CC"/>
    <w:rsid w:val="00D23640"/>
    <w:rsid w:val="00D5081D"/>
    <w:rsid w:val="00D645AC"/>
    <w:rsid w:val="00D97E06"/>
    <w:rsid w:val="00DB0ED9"/>
    <w:rsid w:val="00E0699F"/>
    <w:rsid w:val="00E34D18"/>
    <w:rsid w:val="00E41AF2"/>
    <w:rsid w:val="00E619C1"/>
    <w:rsid w:val="00E61CEB"/>
    <w:rsid w:val="00E72CEA"/>
    <w:rsid w:val="00EE4F05"/>
    <w:rsid w:val="00F05215"/>
    <w:rsid w:val="00F35AB4"/>
    <w:rsid w:val="00F405D2"/>
    <w:rsid w:val="00F515E7"/>
    <w:rsid w:val="00F56F67"/>
    <w:rsid w:val="00F81E6F"/>
    <w:rsid w:val="00F8232B"/>
    <w:rsid w:val="00FB7048"/>
    <w:rsid w:val="00FD7325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B4493"/>
  <w15:docId w15:val="{A4E8C14B-1643-46D3-B46E-A39E9A4B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6C1"/>
  </w:style>
  <w:style w:type="paragraph" w:styleId="1">
    <w:name w:val="heading 1"/>
    <w:basedOn w:val="a"/>
    <w:next w:val="a"/>
    <w:link w:val="10"/>
    <w:uiPriority w:val="9"/>
    <w:qFormat/>
    <w:rsid w:val="00AB56C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6C1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6C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6C1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6C1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56C1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56C1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56C1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56C1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081D"/>
    <w:rPr>
      <w:color w:val="0000FF"/>
      <w:u w:val="single"/>
    </w:rPr>
  </w:style>
  <w:style w:type="paragraph" w:styleId="a4">
    <w:name w:val="No Spacing"/>
    <w:uiPriority w:val="1"/>
    <w:qFormat/>
    <w:rsid w:val="00AB56C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B56C1"/>
    <w:rPr>
      <w:smallCaps/>
      <w:spacing w:val="5"/>
      <w:sz w:val="32"/>
      <w:szCs w:val="3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342AD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C27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56C1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56C1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B56C1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AB56C1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AB56C1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AB56C1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B56C1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AB56C1"/>
    <w:rPr>
      <w:b/>
      <w:bCs/>
      <w:i/>
      <w:iCs/>
      <w:smallCaps/>
      <w:color w:val="385623" w:themeColor="accent6" w:themeShade="80"/>
    </w:rPr>
  </w:style>
  <w:style w:type="paragraph" w:styleId="a6">
    <w:name w:val="caption"/>
    <w:basedOn w:val="a"/>
    <w:next w:val="a"/>
    <w:uiPriority w:val="35"/>
    <w:semiHidden/>
    <w:unhideWhenUsed/>
    <w:qFormat/>
    <w:rsid w:val="00AB56C1"/>
    <w:rPr>
      <w:b/>
      <w:bCs/>
      <w:caps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AB56C1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AB56C1"/>
    <w:rPr>
      <w:smallCaps/>
      <w:color w:val="262626" w:themeColor="text1" w:themeTint="D9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AB56C1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AB56C1"/>
    <w:rPr>
      <w:rFonts w:asciiTheme="majorHAnsi" w:eastAsiaTheme="majorEastAsia" w:hAnsiTheme="majorHAnsi" w:cstheme="majorBidi"/>
    </w:rPr>
  </w:style>
  <w:style w:type="character" w:styleId="ab">
    <w:name w:val="Strong"/>
    <w:uiPriority w:val="22"/>
    <w:qFormat/>
    <w:rsid w:val="00AB56C1"/>
    <w:rPr>
      <w:b/>
      <w:bCs/>
      <w:color w:val="70AD47" w:themeColor="accent6"/>
    </w:rPr>
  </w:style>
  <w:style w:type="character" w:styleId="ac">
    <w:name w:val="Emphasis"/>
    <w:uiPriority w:val="20"/>
    <w:qFormat/>
    <w:rsid w:val="00AB56C1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AB56C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B56C1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B56C1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AB56C1"/>
    <w:rPr>
      <w:b/>
      <w:bCs/>
      <w:i/>
      <w:iCs/>
    </w:rPr>
  </w:style>
  <w:style w:type="character" w:styleId="af">
    <w:name w:val="Subtle Emphasis"/>
    <w:uiPriority w:val="19"/>
    <w:qFormat/>
    <w:rsid w:val="00AB56C1"/>
    <w:rPr>
      <w:i/>
      <w:iCs/>
    </w:rPr>
  </w:style>
  <w:style w:type="character" w:styleId="af0">
    <w:name w:val="Intense Emphasis"/>
    <w:uiPriority w:val="21"/>
    <w:qFormat/>
    <w:rsid w:val="00AB56C1"/>
    <w:rPr>
      <w:b/>
      <w:bCs/>
      <w:i/>
      <w:iCs/>
      <w:color w:val="70AD47" w:themeColor="accent6"/>
      <w:spacing w:val="10"/>
    </w:rPr>
  </w:style>
  <w:style w:type="character" w:styleId="af1">
    <w:name w:val="Subtle Reference"/>
    <w:uiPriority w:val="31"/>
    <w:qFormat/>
    <w:rsid w:val="00AB56C1"/>
    <w:rPr>
      <w:b/>
      <w:bCs/>
    </w:rPr>
  </w:style>
  <w:style w:type="character" w:styleId="af2">
    <w:name w:val="Intense Reference"/>
    <w:uiPriority w:val="32"/>
    <w:qFormat/>
    <w:rsid w:val="00AB56C1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AB56C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AB56C1"/>
    <w:pPr>
      <w:outlineLvl w:val="9"/>
    </w:pPr>
  </w:style>
  <w:style w:type="paragraph" w:customStyle="1" w:styleId="c9">
    <w:name w:val="c9"/>
    <w:basedOn w:val="a"/>
    <w:rsid w:val="007D5C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D5C0E"/>
  </w:style>
  <w:style w:type="paragraph" w:styleId="af5">
    <w:name w:val="List Paragraph"/>
    <w:basedOn w:val="a"/>
    <w:uiPriority w:val="34"/>
    <w:qFormat/>
    <w:rsid w:val="00FF6752"/>
    <w:pPr>
      <w:ind w:left="720"/>
      <w:contextualSpacing/>
    </w:pPr>
  </w:style>
  <w:style w:type="paragraph" w:customStyle="1" w:styleId="c7">
    <w:name w:val="c7"/>
    <w:basedOn w:val="a"/>
    <w:rsid w:val="004416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4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-9cwfPhkgpyhj7PN7APRkWxQW2uKwr4D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6oj_q5hkSUyWmoCvQlJOcikZAHRFdVIW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DrZRZplUi78CfaacVbrmivFu51k_T99w/view?usp=sha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file/d/1dk_io_e8bqShnA0HomYWnCNSpA96oazz/view?usp=sha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tza8SFptiCFqdiuTppWWQb6At4B799Il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4052</TotalTime>
  <Pages>8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giboned@mail.ru</dc:creator>
  <cp:keywords/>
  <dc:description/>
  <cp:lastModifiedBy>Стефа Галлавич</cp:lastModifiedBy>
  <cp:revision>18</cp:revision>
  <dcterms:created xsi:type="dcterms:W3CDTF">2024-01-28T16:07:00Z</dcterms:created>
  <dcterms:modified xsi:type="dcterms:W3CDTF">2025-03-12T12:02:00Z</dcterms:modified>
</cp:coreProperties>
</file>